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00" w:rsidRPr="00594F50" w:rsidRDefault="009B7D00" w:rsidP="009B7D00">
      <w:pPr>
        <w:spacing w:after="0" w:line="240" w:lineRule="auto"/>
        <w:rPr>
          <w:rFonts w:ascii="Times New Roman" w:hAnsi="Times New Roman" w:cs="Times New Roman"/>
          <w:b/>
          <w:sz w:val="24"/>
          <w:szCs w:val="24"/>
        </w:rPr>
      </w:pPr>
      <w:r w:rsidRPr="00594F50">
        <w:rPr>
          <w:rFonts w:ascii="Times New Roman" w:hAnsi="Times New Roman" w:cs="Times New Roman"/>
          <w:b/>
          <w:sz w:val="24"/>
          <w:szCs w:val="24"/>
          <w:u w:val="single"/>
        </w:rPr>
        <w:t>L</w:t>
      </w:r>
      <w:r>
        <w:rPr>
          <w:rFonts w:ascii="Times New Roman" w:hAnsi="Times New Roman" w:cs="Times New Roman"/>
          <w:b/>
          <w:sz w:val="24"/>
          <w:szCs w:val="24"/>
          <w:u w:val="single"/>
        </w:rPr>
        <w:t>ETTER FROM U</w:t>
      </w:r>
      <w:r>
        <w:rPr>
          <w:rFonts w:ascii="Times New Roman" w:hAnsi="Times New Roman" w:cs="Times New Roman"/>
          <w:b/>
          <w:sz w:val="24"/>
          <w:szCs w:val="24"/>
          <w:u w:val="single"/>
        </w:rPr>
        <w:t>.</w:t>
      </w:r>
      <w:r>
        <w:rPr>
          <w:rFonts w:ascii="Times New Roman" w:hAnsi="Times New Roman" w:cs="Times New Roman"/>
          <w:b/>
          <w:sz w:val="24"/>
          <w:szCs w:val="24"/>
          <w:u w:val="single"/>
        </w:rPr>
        <w:t>S</w:t>
      </w:r>
      <w:r>
        <w:rPr>
          <w:rFonts w:ascii="Times New Roman" w:hAnsi="Times New Roman" w:cs="Times New Roman"/>
          <w:b/>
          <w:sz w:val="24"/>
          <w:szCs w:val="24"/>
          <w:u w:val="single"/>
        </w:rPr>
        <w:t>.</w:t>
      </w:r>
      <w:r w:rsidRPr="00594F50">
        <w:rPr>
          <w:rFonts w:ascii="Times New Roman" w:hAnsi="Times New Roman" w:cs="Times New Roman"/>
          <w:b/>
          <w:sz w:val="24"/>
          <w:szCs w:val="24"/>
          <w:u w:val="single"/>
        </w:rPr>
        <w:t xml:space="preserve"> RESIDENTS</w:t>
      </w:r>
      <w:r>
        <w:rPr>
          <w:rFonts w:ascii="Times New Roman" w:hAnsi="Times New Roman" w:cs="Times New Roman"/>
          <w:b/>
          <w:sz w:val="24"/>
          <w:szCs w:val="24"/>
        </w:rPr>
        <w:t xml:space="preserve"> [S</w:t>
      </w:r>
      <w:r>
        <w:rPr>
          <w:rFonts w:ascii="Times New Roman" w:hAnsi="Times New Roman" w:cs="Times New Roman"/>
          <w:b/>
          <w:sz w:val="24"/>
          <w:szCs w:val="24"/>
        </w:rPr>
        <w:t xml:space="preserve">tates and territories other </w:t>
      </w:r>
      <w:r>
        <w:rPr>
          <w:rFonts w:ascii="Times New Roman" w:hAnsi="Times New Roman" w:cs="Times New Roman"/>
          <w:b/>
          <w:sz w:val="24"/>
          <w:szCs w:val="24"/>
        </w:rPr>
        <w:t>than NY]</w:t>
      </w:r>
    </w:p>
    <w:p w:rsidR="009B7D00" w:rsidRDefault="009B7D00" w:rsidP="009B7D00">
      <w:pPr>
        <w:spacing w:after="0" w:line="240" w:lineRule="auto"/>
        <w:rPr>
          <w:rFonts w:ascii="Times New Roman" w:hAnsi="Times New Roman" w:cs="Times New Roman"/>
          <w:sz w:val="24"/>
          <w:szCs w:val="24"/>
        </w:rPr>
      </w:pPr>
    </w:p>
    <w:p w:rsidR="009B7D00" w:rsidRDefault="009B7D00" w:rsidP="009B7D00">
      <w:pPr>
        <w:spacing w:after="0" w:line="240" w:lineRule="auto"/>
        <w:rPr>
          <w:rFonts w:ascii="Times New Roman" w:hAnsi="Times New Roman" w:cs="Times New Roman"/>
          <w:sz w:val="24"/>
          <w:szCs w:val="24"/>
        </w:rPr>
      </w:pPr>
    </w:p>
    <w:p w:rsidR="009B7D00" w:rsidRDefault="009B7D00" w:rsidP="009B7D00">
      <w:pPr>
        <w:spacing w:after="0" w:line="240" w:lineRule="auto"/>
        <w:rPr>
          <w:rFonts w:ascii="Times New Roman" w:hAnsi="Times New Roman" w:cs="Times New Roman"/>
          <w:sz w:val="24"/>
          <w:szCs w:val="24"/>
        </w:rPr>
      </w:pPr>
      <w:r w:rsidRPr="00786530">
        <w:rPr>
          <w:rFonts w:ascii="Times New Roman" w:hAnsi="Times New Roman" w:cs="Times New Roman"/>
          <w:sz w:val="24"/>
          <w:szCs w:val="24"/>
        </w:rPr>
        <w:t>Dear ________:</w:t>
      </w:r>
    </w:p>
    <w:p w:rsidR="009B7D00" w:rsidRPr="00786530" w:rsidRDefault="009B7D00" w:rsidP="009B7D00">
      <w:pPr>
        <w:spacing w:after="0" w:line="240" w:lineRule="auto"/>
        <w:rPr>
          <w:rFonts w:ascii="Times New Roman" w:hAnsi="Times New Roman" w:cs="Times New Roman"/>
          <w:sz w:val="24"/>
          <w:szCs w:val="24"/>
        </w:rPr>
      </w:pPr>
    </w:p>
    <w:p w:rsidR="009B7D00" w:rsidRDefault="009B7D00" w:rsidP="009B7D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a </w:t>
      </w:r>
      <w:r>
        <w:rPr>
          <w:rFonts w:ascii="Times New Roman" w:hAnsi="Times New Roman" w:cs="Times New Roman"/>
          <w:sz w:val="24"/>
          <w:szCs w:val="24"/>
        </w:rPr>
        <w:t>[</w:t>
      </w:r>
      <w:r w:rsidRPr="009B7D00">
        <w:rPr>
          <w:rFonts w:ascii="Times New Roman" w:hAnsi="Times New Roman" w:cs="Times New Roman"/>
          <w:i/>
          <w:sz w:val="24"/>
          <w:szCs w:val="24"/>
          <w:u w:val="single"/>
        </w:rPr>
        <w:t>enter state name</w:t>
      </w:r>
      <w:r>
        <w:rPr>
          <w:rFonts w:ascii="Times New Roman" w:hAnsi="Times New Roman" w:cs="Times New Roman"/>
          <w:i/>
          <w:sz w:val="24"/>
          <w:szCs w:val="24"/>
          <w:u w:val="single"/>
        </w:rPr>
        <w:t>]</w:t>
      </w:r>
      <w:bookmarkStart w:id="0" w:name="_GoBack"/>
      <w:bookmarkEnd w:id="0"/>
      <w:r>
        <w:rPr>
          <w:rFonts w:ascii="Times New Roman" w:hAnsi="Times New Roman" w:cs="Times New Roman"/>
          <w:sz w:val="24"/>
          <w:szCs w:val="24"/>
        </w:rPr>
        <w:t xml:space="preserve"> State citizen</w:t>
      </w:r>
      <w:r>
        <w:rPr>
          <w:rFonts w:ascii="Times New Roman" w:hAnsi="Times New Roman" w:cs="Times New Roman"/>
          <w:sz w:val="24"/>
          <w:szCs w:val="24"/>
        </w:rPr>
        <w:t>,</w:t>
      </w:r>
      <w:r>
        <w:rPr>
          <w:rFonts w:ascii="Times New Roman" w:hAnsi="Times New Roman" w:cs="Times New Roman"/>
          <w:sz w:val="24"/>
          <w:szCs w:val="24"/>
        </w:rPr>
        <w:t xml:space="preserve"> and protection of children and justice for victims of childhood sexual abuse is very important to me.  With the</w:t>
      </w:r>
      <w:r w:rsidRPr="00786530">
        <w:rPr>
          <w:rFonts w:ascii="Times New Roman" w:hAnsi="Times New Roman" w:cs="Times New Roman"/>
          <w:sz w:val="24"/>
          <w:szCs w:val="24"/>
        </w:rPr>
        <w:t xml:space="preserve"> </w:t>
      </w:r>
      <w:r>
        <w:rPr>
          <w:rFonts w:ascii="Times New Roman" w:hAnsi="Times New Roman" w:cs="Times New Roman"/>
          <w:sz w:val="24"/>
          <w:szCs w:val="24"/>
        </w:rPr>
        <w:t>New York</w:t>
      </w:r>
      <w:r w:rsidRPr="00786530">
        <w:rPr>
          <w:rFonts w:ascii="Times New Roman" w:hAnsi="Times New Roman" w:cs="Times New Roman"/>
          <w:sz w:val="24"/>
          <w:szCs w:val="24"/>
        </w:rPr>
        <w:t xml:space="preserve"> </w:t>
      </w:r>
      <w:r>
        <w:rPr>
          <w:rFonts w:ascii="Times New Roman" w:hAnsi="Times New Roman" w:cs="Times New Roman"/>
          <w:sz w:val="24"/>
          <w:szCs w:val="24"/>
        </w:rPr>
        <w:t>Child Victims Act (A01771), you have the chance to allow justice for thousands of victims of abuse, victims who have been silenced due to NY’s very restrictive statute of limitations on child sex crimes.</w:t>
      </w:r>
    </w:p>
    <w:p w:rsidR="009B7D00" w:rsidRDefault="009B7D00" w:rsidP="009B7D00">
      <w:pPr>
        <w:spacing w:after="0" w:line="240" w:lineRule="auto"/>
        <w:rPr>
          <w:rFonts w:ascii="Times New Roman" w:hAnsi="Times New Roman" w:cs="Times New Roman"/>
          <w:sz w:val="24"/>
          <w:szCs w:val="24"/>
        </w:rPr>
      </w:pPr>
    </w:p>
    <w:p w:rsidR="009B7D00" w:rsidRDefault="009B7D00" w:rsidP="009B7D00">
      <w:pPr>
        <w:spacing w:after="0" w:line="240" w:lineRule="auto"/>
        <w:rPr>
          <w:rFonts w:ascii="Times New Roman" w:hAnsi="Times New Roman" w:cs="Times New Roman"/>
          <w:sz w:val="24"/>
          <w:szCs w:val="24"/>
        </w:rPr>
      </w:pPr>
      <w:r>
        <w:rPr>
          <w:rFonts w:ascii="Times New Roman" w:hAnsi="Times New Roman" w:cs="Times New Roman"/>
          <w:sz w:val="24"/>
          <w:szCs w:val="24"/>
        </w:rPr>
        <w:t>Currently, New York has one of the most restrictive statutes of limitations for reporting of childhood sexual abuse.  When victims come forward to</w:t>
      </w:r>
      <w:r w:rsidRPr="00786530">
        <w:rPr>
          <w:rFonts w:ascii="Times New Roman" w:hAnsi="Times New Roman" w:cs="Times New Roman"/>
          <w:sz w:val="24"/>
          <w:szCs w:val="24"/>
        </w:rPr>
        <w:t xml:space="preserve"> disclose the abuse</w:t>
      </w:r>
      <w:r>
        <w:rPr>
          <w:rFonts w:ascii="Times New Roman" w:hAnsi="Times New Roman" w:cs="Times New Roman"/>
          <w:sz w:val="24"/>
          <w:szCs w:val="24"/>
        </w:rPr>
        <w:t xml:space="preserve"> they suffered</w:t>
      </w:r>
      <w:r w:rsidRPr="00786530">
        <w:rPr>
          <w:rFonts w:ascii="Times New Roman" w:hAnsi="Times New Roman" w:cs="Times New Roman"/>
          <w:sz w:val="24"/>
          <w:szCs w:val="24"/>
        </w:rPr>
        <w:t xml:space="preserve">, they often find that the </w:t>
      </w:r>
      <w:r>
        <w:rPr>
          <w:rFonts w:ascii="Times New Roman" w:hAnsi="Times New Roman" w:cs="Times New Roman"/>
          <w:sz w:val="24"/>
          <w:szCs w:val="24"/>
        </w:rPr>
        <w:t xml:space="preserve">NY </w:t>
      </w:r>
      <w:r w:rsidRPr="00786530">
        <w:rPr>
          <w:rFonts w:ascii="Times New Roman" w:hAnsi="Times New Roman" w:cs="Times New Roman"/>
          <w:sz w:val="24"/>
          <w:szCs w:val="24"/>
        </w:rPr>
        <w:t xml:space="preserve">civil statute of limitations has already expired.  The </w:t>
      </w:r>
      <w:r>
        <w:rPr>
          <w:rFonts w:ascii="Times New Roman" w:hAnsi="Times New Roman" w:cs="Times New Roman"/>
          <w:sz w:val="24"/>
          <w:szCs w:val="24"/>
        </w:rPr>
        <w:t xml:space="preserve">current </w:t>
      </w:r>
      <w:r w:rsidRPr="00786530">
        <w:rPr>
          <w:rFonts w:ascii="Times New Roman" w:hAnsi="Times New Roman" w:cs="Times New Roman"/>
          <w:sz w:val="24"/>
          <w:szCs w:val="24"/>
        </w:rPr>
        <w:t>statute of limit</w:t>
      </w:r>
      <w:r>
        <w:rPr>
          <w:rFonts w:ascii="Times New Roman" w:hAnsi="Times New Roman" w:cs="Times New Roman"/>
          <w:sz w:val="24"/>
          <w:szCs w:val="24"/>
        </w:rPr>
        <w:t>ations</w:t>
      </w:r>
      <w:r w:rsidRPr="00786530">
        <w:rPr>
          <w:rFonts w:ascii="Times New Roman" w:hAnsi="Times New Roman" w:cs="Times New Roman"/>
          <w:sz w:val="24"/>
          <w:szCs w:val="24"/>
        </w:rPr>
        <w:t xml:space="preserve"> </w:t>
      </w:r>
      <w:r>
        <w:rPr>
          <w:rFonts w:ascii="Times New Roman" w:hAnsi="Times New Roman" w:cs="Times New Roman"/>
          <w:sz w:val="24"/>
          <w:szCs w:val="24"/>
        </w:rPr>
        <w:t>in New York allows abusers</w:t>
      </w:r>
      <w:r w:rsidRPr="0078653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786530">
        <w:rPr>
          <w:rFonts w:ascii="Times New Roman" w:hAnsi="Times New Roman" w:cs="Times New Roman"/>
          <w:sz w:val="24"/>
          <w:szCs w:val="24"/>
        </w:rPr>
        <w:t xml:space="preserve">avoid accountability for their actions. </w:t>
      </w:r>
      <w:r>
        <w:rPr>
          <w:rFonts w:ascii="Times New Roman" w:hAnsi="Times New Roman" w:cs="Times New Roman"/>
          <w:sz w:val="24"/>
          <w:szCs w:val="24"/>
        </w:rPr>
        <w:t xml:space="preserve">  </w:t>
      </w:r>
    </w:p>
    <w:p w:rsidR="009B7D00" w:rsidRDefault="009B7D00" w:rsidP="009B7D00">
      <w:pPr>
        <w:spacing w:after="0" w:line="240" w:lineRule="auto"/>
        <w:rPr>
          <w:rFonts w:ascii="Times New Roman" w:hAnsi="Times New Roman" w:cs="Times New Roman"/>
          <w:sz w:val="24"/>
          <w:szCs w:val="24"/>
        </w:rPr>
      </w:pPr>
    </w:p>
    <w:p w:rsidR="009B7D00" w:rsidRDefault="009B7D00" w:rsidP="009B7D00">
      <w:pPr>
        <w:spacing w:after="0" w:line="240" w:lineRule="auto"/>
        <w:rPr>
          <w:rFonts w:ascii="Times New Roman" w:hAnsi="Times New Roman" w:cs="Times New Roman"/>
          <w:sz w:val="24"/>
          <w:szCs w:val="24"/>
        </w:rPr>
      </w:pPr>
      <w:r>
        <w:rPr>
          <w:rFonts w:ascii="Times New Roman" w:hAnsi="Times New Roman" w:cs="Times New Roman"/>
          <w:sz w:val="24"/>
          <w:szCs w:val="24"/>
        </w:rPr>
        <w:t>This is a disgraceful situation and I urge you to vote in favor of the Child Victims Act.  Please help victims of childhood sexual abuse receive justice by supporting A01771.</w:t>
      </w:r>
    </w:p>
    <w:p w:rsidR="009B7D00" w:rsidRDefault="009B7D00" w:rsidP="009B7D00">
      <w:pPr>
        <w:spacing w:after="0" w:line="240" w:lineRule="auto"/>
        <w:rPr>
          <w:rFonts w:ascii="Times New Roman" w:hAnsi="Times New Roman" w:cs="Times New Roman"/>
          <w:sz w:val="24"/>
          <w:szCs w:val="24"/>
        </w:rPr>
      </w:pPr>
    </w:p>
    <w:p w:rsidR="009B7D00" w:rsidRPr="00786530" w:rsidRDefault="009B7D00" w:rsidP="009B7D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adopting A01771, New York will be a leader in our nation in yet another way.  </w:t>
      </w:r>
      <w:r w:rsidRPr="00786530">
        <w:rPr>
          <w:rFonts w:ascii="Times New Roman" w:hAnsi="Times New Roman" w:cs="Times New Roman"/>
          <w:sz w:val="24"/>
          <w:szCs w:val="24"/>
        </w:rPr>
        <w:t xml:space="preserve">The Child Victims Act will eliminate the civil statute of limitations for child sex abuse law suits, and allow victims a chance </w:t>
      </w:r>
      <w:r>
        <w:rPr>
          <w:rFonts w:ascii="Times New Roman" w:hAnsi="Times New Roman" w:cs="Times New Roman"/>
          <w:sz w:val="24"/>
          <w:szCs w:val="24"/>
        </w:rPr>
        <w:t>to be made whole again in the law, to recover damages from</w:t>
      </w:r>
      <w:r w:rsidRPr="00786530">
        <w:rPr>
          <w:rFonts w:ascii="Times New Roman" w:hAnsi="Times New Roman" w:cs="Times New Roman"/>
          <w:sz w:val="24"/>
          <w:szCs w:val="24"/>
        </w:rPr>
        <w:t xml:space="preserve"> their abuser and </w:t>
      </w:r>
      <w:r>
        <w:rPr>
          <w:rFonts w:ascii="Times New Roman" w:hAnsi="Times New Roman" w:cs="Times New Roman"/>
          <w:sz w:val="24"/>
          <w:szCs w:val="24"/>
        </w:rPr>
        <w:t>the institution that</w:t>
      </w:r>
      <w:r w:rsidRPr="00786530">
        <w:rPr>
          <w:rFonts w:ascii="Times New Roman" w:hAnsi="Times New Roman" w:cs="Times New Roman"/>
          <w:sz w:val="24"/>
          <w:szCs w:val="24"/>
        </w:rPr>
        <w:t xml:space="preserve"> f</w:t>
      </w:r>
      <w:r>
        <w:rPr>
          <w:rFonts w:ascii="Times New Roman" w:hAnsi="Times New Roman" w:cs="Times New Roman"/>
          <w:sz w:val="24"/>
          <w:szCs w:val="24"/>
        </w:rPr>
        <w:t xml:space="preserve">ailed to prevent their abuse.  </w:t>
      </w:r>
      <w:r w:rsidRPr="00BC678C">
        <w:rPr>
          <w:rFonts w:ascii="Times New Roman" w:hAnsi="Times New Roman" w:cs="Times New Roman"/>
          <w:b/>
          <w:sz w:val="24"/>
          <w:szCs w:val="24"/>
        </w:rPr>
        <w:t>Justice should serve the victim of crime, not the perpetrator.</w:t>
      </w:r>
      <w:r>
        <w:rPr>
          <w:rFonts w:ascii="Times New Roman" w:hAnsi="Times New Roman" w:cs="Times New Roman"/>
          <w:sz w:val="24"/>
          <w:szCs w:val="24"/>
        </w:rPr>
        <w:t xml:space="preserve">  Please support the Child Victims Act A01771.</w:t>
      </w:r>
    </w:p>
    <w:p w:rsidR="009B7D00" w:rsidRDefault="009B7D00" w:rsidP="009B7D00">
      <w:pPr>
        <w:spacing w:after="0" w:line="240" w:lineRule="auto"/>
        <w:rPr>
          <w:rFonts w:ascii="Times New Roman" w:hAnsi="Times New Roman" w:cs="Times New Roman"/>
          <w:sz w:val="24"/>
          <w:szCs w:val="24"/>
        </w:rPr>
      </w:pPr>
    </w:p>
    <w:p w:rsidR="009B7D00" w:rsidRDefault="009B7D00" w:rsidP="009B7D00">
      <w:pPr>
        <w:spacing w:after="0" w:line="240" w:lineRule="auto"/>
        <w:rPr>
          <w:rFonts w:ascii="Times New Roman" w:hAnsi="Times New Roman" w:cs="Times New Roman"/>
          <w:sz w:val="24"/>
          <w:szCs w:val="24"/>
        </w:rPr>
      </w:pPr>
      <w:r w:rsidRPr="00786530">
        <w:rPr>
          <w:rFonts w:ascii="Times New Roman" w:hAnsi="Times New Roman" w:cs="Times New Roman"/>
          <w:sz w:val="24"/>
          <w:szCs w:val="24"/>
        </w:rPr>
        <w:t>Sincerely,</w:t>
      </w:r>
    </w:p>
    <w:p w:rsidR="009B7D00" w:rsidRPr="00786530" w:rsidRDefault="009B7D00" w:rsidP="009B7D00">
      <w:pPr>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ame, a</w:t>
      </w:r>
      <w:r>
        <w:rPr>
          <w:rFonts w:ascii="Times New Roman" w:hAnsi="Times New Roman" w:cs="Times New Roman"/>
          <w:sz w:val="24"/>
          <w:szCs w:val="24"/>
        </w:rPr>
        <w:t>ddress, and contact phone/email]</w:t>
      </w:r>
    </w:p>
    <w:p w:rsidR="00A40A37" w:rsidRDefault="009B7D00"/>
    <w:sectPr w:rsidR="00A40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00"/>
    <w:rsid w:val="005F18EA"/>
    <w:rsid w:val="009B7D00"/>
    <w:rsid w:val="00E5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1</cp:revision>
  <dcterms:created xsi:type="dcterms:W3CDTF">2014-04-14T23:45:00Z</dcterms:created>
  <dcterms:modified xsi:type="dcterms:W3CDTF">2014-04-14T23:47:00Z</dcterms:modified>
</cp:coreProperties>
</file>